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D874" w14:textId="77777777" w:rsidR="00867BF0" w:rsidRDefault="00867BF0">
      <w:pPr>
        <w:pStyle w:val="Standard"/>
        <w:jc w:val="right"/>
        <w:rPr>
          <w:sz w:val="24"/>
          <w:szCs w:val="24"/>
        </w:rPr>
      </w:pPr>
    </w:p>
    <w:p w14:paraId="0E4D945D" w14:textId="77777777" w:rsidR="00867BF0" w:rsidRPr="00AD19F5" w:rsidRDefault="001A7477">
      <w:pPr>
        <w:pStyle w:val="Standard"/>
        <w:jc w:val="right"/>
        <w:rPr>
          <w:lang w:val="en-GB"/>
        </w:rPr>
      </w:pP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on …………….………..</w:t>
      </w:r>
    </w:p>
    <w:p w14:paraId="51416C6E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55E99E16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…………………….…………..………….</w:t>
      </w:r>
    </w:p>
    <w:p w14:paraId="7E62A1EE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candidate’s professional title, name, surname /</w:t>
      </w:r>
    </w:p>
    <w:p w14:paraId="28EB35E7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627F9DEE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…………………………………………….</w:t>
      </w:r>
    </w:p>
    <w:p w14:paraId="54DAAA72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63C9C256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4E313ECC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mailing address /</w:t>
      </w:r>
    </w:p>
    <w:p w14:paraId="524304FB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7022E819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062EFBE6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phone number /</w:t>
      </w:r>
    </w:p>
    <w:p w14:paraId="538260EC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4BCD2AAE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18EB3319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/ e-mail /</w:t>
      </w:r>
    </w:p>
    <w:p w14:paraId="1214106A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26C66D2E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255739CE" w14:textId="77777777" w:rsidR="00867BF0" w:rsidRDefault="001A7477">
      <w:pPr>
        <w:pStyle w:val="Standard"/>
        <w:spacing w:before="24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Declaration of the candidate for the Doctoral School of the University of </w:t>
      </w:r>
      <w:proofErr w:type="spellStart"/>
      <w:r>
        <w:rPr>
          <w:rFonts w:ascii="Verdana" w:hAnsi="Verdana"/>
          <w:b/>
          <w:lang w:val="en-US"/>
        </w:rPr>
        <w:t>Wrocław</w:t>
      </w:r>
      <w:proofErr w:type="spellEnd"/>
    </w:p>
    <w:p w14:paraId="1E51613D" w14:textId="77777777" w:rsidR="00867BF0" w:rsidRDefault="001A7477">
      <w:pPr>
        <w:pStyle w:val="Standard"/>
        <w:spacing w:before="240"/>
        <w:jc w:val="both"/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declare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>:</w:t>
      </w:r>
    </w:p>
    <w:p w14:paraId="330C2CFD" w14:textId="77777777" w:rsidR="00867BF0" w:rsidRDefault="001A7477">
      <w:pPr>
        <w:pStyle w:val="Standard"/>
        <w:numPr>
          <w:ilvl w:val="0"/>
          <w:numId w:val="7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hold/do not hold a doctoral degree*.</w:t>
      </w:r>
    </w:p>
    <w:p w14:paraId="7526B8DA" w14:textId="77777777"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attend/do not attend* another doctoral college of the Doctoral School of the University of </w:t>
      </w: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or another doctoral school*.</w:t>
      </w:r>
    </w:p>
    <w:p w14:paraId="698E8651" w14:textId="77777777"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am employed/am not employed* as an academic teacher or a research staff member*. </w:t>
      </w:r>
      <w:r>
        <w:rPr>
          <w:lang w:val="en-US"/>
        </w:rPr>
        <w:br/>
      </w:r>
      <w:r>
        <w:rPr>
          <w:rFonts w:ascii="Verdana" w:hAnsi="Verdana"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Moreover, I acknowledge that according to Article 209 section 10 of the act of 20 July 2018 – </w:t>
      </w:r>
      <w:r>
        <w:rPr>
          <w:rFonts w:ascii="Verdana" w:hAnsi="Verdana" w:cs="Arial"/>
          <w:i/>
          <w:iCs/>
          <w:lang w:val="en-US"/>
        </w:rPr>
        <w:t xml:space="preserve">Law on Higher Education and Science </w:t>
      </w:r>
      <w:r>
        <w:rPr>
          <w:rFonts w:ascii="Verdana" w:hAnsi="Verdana" w:cs="Arial"/>
          <w:lang w:val="en-US"/>
        </w:rPr>
        <w:t xml:space="preserve">(consolidated text: Journal of Laws </w:t>
      </w:r>
      <w:r w:rsidR="008C7943">
        <w:rPr>
          <w:rFonts w:ascii="Verdana" w:hAnsi="Verdana" w:cs="Arial"/>
          <w:color w:val="000000" w:themeColor="text1"/>
          <w:lang w:val="en-US"/>
        </w:rPr>
        <w:t>of 2022, item 574</w:t>
      </w:r>
      <w:r w:rsidR="00642B6D">
        <w:rPr>
          <w:rFonts w:ascii="Verdana" w:hAnsi="Verdana" w:cs="Arial"/>
          <w:color w:val="000000" w:themeColor="text1"/>
          <w:lang w:val="en-US"/>
        </w:rPr>
        <w:t xml:space="preserve"> </w:t>
      </w:r>
      <w:r w:rsidR="00642B6D" w:rsidRPr="00642B6D">
        <w:rPr>
          <w:rFonts w:ascii="Verdana" w:hAnsi="Verdana"/>
          <w:color w:val="000000"/>
          <w:lang w:val="en-US"/>
        </w:rPr>
        <w:t>as amende</w:t>
      </w:r>
      <w:r w:rsidR="00A50BED">
        <w:rPr>
          <w:rFonts w:ascii="Verdana" w:hAnsi="Verdana"/>
          <w:color w:val="000000"/>
          <w:lang w:val="en-US"/>
        </w:rPr>
        <w:t>d</w:t>
      </w:r>
      <w:r>
        <w:rPr>
          <w:rFonts w:ascii="Verdana" w:hAnsi="Verdana" w:cs="Arial"/>
          <w:lang w:val="en-US"/>
        </w:rPr>
        <w:t xml:space="preserve">):  </w:t>
      </w:r>
    </w:p>
    <w:p w14:paraId="1BC3CCD6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a PhD student cannot be employed as an academic teacher or a research staff member. It does not apply to the cases of employing a PhD student:  </w:t>
      </w:r>
    </w:p>
    <w:p w14:paraId="4195E770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1) in order to implement a research project referred to in Article 119 section 2 items 2 and 3 of the act provided above: </w:t>
      </w:r>
      <w:proofErr w:type="spellStart"/>
      <w:r>
        <w:rPr>
          <w:rFonts w:ascii="Verdana" w:hAnsi="Verdana" w:cs="Arial"/>
          <w:lang w:val="en-US"/>
        </w:rPr>
        <w:t>programmes</w:t>
      </w:r>
      <w:proofErr w:type="spellEnd"/>
      <w:r>
        <w:rPr>
          <w:rFonts w:ascii="Verdana" w:hAnsi="Verdana" w:cs="Arial"/>
          <w:lang w:val="en-US"/>
        </w:rPr>
        <w:t xml:space="preserve">, projects or competitions announced by NAWA, </w:t>
      </w:r>
      <w:proofErr w:type="spellStart"/>
      <w:r>
        <w:rPr>
          <w:rFonts w:ascii="Verdana" w:hAnsi="Verdana" w:cs="Arial"/>
          <w:lang w:val="en-US"/>
        </w:rPr>
        <w:t>NCBiR</w:t>
      </w:r>
      <w:proofErr w:type="spellEnd"/>
      <w:r>
        <w:rPr>
          <w:rFonts w:ascii="Verdana" w:hAnsi="Verdana" w:cs="Arial"/>
          <w:lang w:val="en-US"/>
        </w:rPr>
        <w:t xml:space="preserve">, NCN or an international competition for implementing a research project, and for the duration of a research or educational project financed from the EU funds or by </w:t>
      </w:r>
      <w:proofErr w:type="spellStart"/>
      <w:r>
        <w:rPr>
          <w:rFonts w:ascii="Verdana" w:hAnsi="Verdana" w:cs="Arial"/>
          <w:lang w:val="en-US"/>
        </w:rPr>
        <w:t>enother</w:t>
      </w:r>
      <w:proofErr w:type="spellEnd"/>
      <w:r>
        <w:rPr>
          <w:rFonts w:ascii="Verdana" w:hAnsi="Verdana" w:cs="Arial"/>
          <w:lang w:val="en-US"/>
        </w:rPr>
        <w:t xml:space="preserve"> entity awarding the grant;  </w:t>
      </w:r>
    </w:p>
    <w:p w14:paraId="2EDC8848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2) after positive mid-term evaluation, provided that in the case of employment to perform work exceeding a half of a full-time working contract the amount of the doctoral scholarship shall be 40% of a monthly scholarship, constituting 57% of a professor’s salary;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3) who is not entitled to a doctoral </w:t>
      </w:r>
      <w:proofErr w:type="spellStart"/>
      <w:r>
        <w:rPr>
          <w:rFonts w:ascii="Verdana" w:hAnsi="Verdana" w:cs="Arial"/>
          <w:lang w:val="en-US"/>
        </w:rPr>
        <w:t>scholarshp</w:t>
      </w:r>
      <w:proofErr w:type="spellEnd"/>
      <w:r>
        <w:rPr>
          <w:rFonts w:ascii="Verdana" w:hAnsi="Verdana" w:cs="Arial"/>
          <w:lang w:val="en-US"/>
        </w:rPr>
        <w:t xml:space="preserve"> (in the case of holding a doctoral degree).</w:t>
      </w:r>
    </w:p>
    <w:p w14:paraId="5D650EC4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08F46287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2274890C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Aware of the criminal liability for providing false information or concealing the truth, I attest to the truthfulness of the information provided in the declaration above with my signature.  </w:t>
      </w:r>
    </w:p>
    <w:p w14:paraId="6BBA4715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6445D388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65D0FF9D" w14:textId="77777777" w:rsidR="00867BF0" w:rsidRDefault="001A7477">
      <w:pPr>
        <w:pStyle w:val="Standard"/>
        <w:ind w:left="4956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</w:t>
      </w:r>
    </w:p>
    <w:p w14:paraId="1DEB29DD" w14:textId="77777777" w:rsidR="00867BF0" w:rsidRPr="00AD19F5" w:rsidRDefault="001A7477">
      <w:pPr>
        <w:pStyle w:val="Standard"/>
        <w:ind w:left="4956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/ candidate’s legible signature /</w:t>
      </w:r>
    </w:p>
    <w:p w14:paraId="61B1D87A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7ECAAE50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408E25C7" w14:textId="77777777" w:rsidR="00867BF0" w:rsidRDefault="00867BF0">
      <w:pPr>
        <w:pStyle w:val="Standard"/>
        <w:jc w:val="center"/>
        <w:rPr>
          <w:rFonts w:ascii="Verdana" w:hAnsi="Verdana"/>
          <w:lang w:val="en-US"/>
        </w:rPr>
      </w:pPr>
    </w:p>
    <w:p w14:paraId="284C20BB" w14:textId="77777777" w:rsidR="00867BF0" w:rsidRPr="00AD19F5" w:rsidRDefault="001A7477">
      <w:pPr>
        <w:pStyle w:val="Standard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* delete the inapplicable</w:t>
      </w:r>
    </w:p>
    <w:sectPr w:rsidR="00867BF0" w:rsidRPr="00AD19F5">
      <w:pgSz w:w="11906" w:h="16838"/>
      <w:pgMar w:top="284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5D7" w14:textId="77777777" w:rsidR="00BE5F1A" w:rsidRDefault="00BE5F1A">
      <w:pPr>
        <w:rPr>
          <w:rFonts w:hint="eastAsia"/>
        </w:rPr>
      </w:pPr>
      <w:r>
        <w:separator/>
      </w:r>
    </w:p>
  </w:endnote>
  <w:endnote w:type="continuationSeparator" w:id="0">
    <w:p w14:paraId="771ADB27" w14:textId="77777777" w:rsidR="00BE5F1A" w:rsidRDefault="00BE5F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661C" w14:textId="77777777" w:rsidR="00BE5F1A" w:rsidRDefault="00BE5F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CD80D9" w14:textId="77777777" w:rsidR="00BE5F1A" w:rsidRDefault="00BE5F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A09"/>
    <w:multiLevelType w:val="multilevel"/>
    <w:tmpl w:val="08480D42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11872398"/>
    <w:multiLevelType w:val="multilevel"/>
    <w:tmpl w:val="54AA5F2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13904261"/>
    <w:multiLevelType w:val="multilevel"/>
    <w:tmpl w:val="7590B058"/>
    <w:styleLink w:val="WWNum3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3995252"/>
    <w:multiLevelType w:val="multilevel"/>
    <w:tmpl w:val="B91AD452"/>
    <w:styleLink w:val="WWNum4"/>
    <w:lvl w:ilvl="0">
      <w:start w:val="8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10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C3C7D39"/>
    <w:multiLevelType w:val="multilevel"/>
    <w:tmpl w:val="AC2A54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6E307189"/>
    <w:multiLevelType w:val="multilevel"/>
    <w:tmpl w:val="C50049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679673">
    <w:abstractNumId w:val="5"/>
  </w:num>
  <w:num w:numId="2" w16cid:durableId="1633753051">
    <w:abstractNumId w:val="1"/>
  </w:num>
  <w:num w:numId="3" w16cid:durableId="1506506628">
    <w:abstractNumId w:val="2"/>
  </w:num>
  <w:num w:numId="4" w16cid:durableId="356851867">
    <w:abstractNumId w:val="3"/>
  </w:num>
  <w:num w:numId="5" w16cid:durableId="1063063083">
    <w:abstractNumId w:val="0"/>
  </w:num>
  <w:num w:numId="6" w16cid:durableId="1512137834">
    <w:abstractNumId w:val="4"/>
  </w:num>
  <w:num w:numId="7" w16cid:durableId="5729227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F0"/>
    <w:rsid w:val="001A7477"/>
    <w:rsid w:val="004D37BE"/>
    <w:rsid w:val="00642B6D"/>
    <w:rsid w:val="00867BF0"/>
    <w:rsid w:val="008C7943"/>
    <w:rsid w:val="009A2691"/>
    <w:rsid w:val="00A50BED"/>
    <w:rsid w:val="00AD19F5"/>
    <w:rsid w:val="00AE22D6"/>
    <w:rsid w:val="00B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AE91"/>
  <w15:docId w15:val="{B4A4F7F7-2A30-4F9E-A390-330B16D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Katarzyna Fret</cp:lastModifiedBy>
  <cp:revision>2</cp:revision>
  <cp:lastPrinted>2020-02-14T11:50:00Z</cp:lastPrinted>
  <dcterms:created xsi:type="dcterms:W3CDTF">2022-04-27T10:33:00Z</dcterms:created>
  <dcterms:modified xsi:type="dcterms:W3CDTF">2022-04-27T10:33:00Z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NN</vt:lpwstr>
  </property>
  <property fmtid="{D5CDD505-2E9C-101B-9397-08002B2CF9AE}" pid="3" name="Operator">
    <vt:lpwstr>Olimpia Bakiewicz</vt:lpwstr>
  </property>
</Properties>
</file>